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4503" w14:textId="57FCEF36" w:rsidR="000D6C38" w:rsidRPr="007E6AA8" w:rsidRDefault="00592834" w:rsidP="000D6C3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>Обґрунтування доцільності проведення закупівлі</w:t>
      </w:r>
      <w:r w:rsidRPr="008234A4">
        <w:rPr>
          <w:rFonts w:ascii="Times New Roman" w:hAnsi="Times New Roman" w:cs="Times New Roman"/>
          <w:sz w:val="28"/>
          <w:szCs w:val="28"/>
        </w:rPr>
        <w:t xml:space="preserve">: </w:t>
      </w:r>
      <w:r w:rsidR="008234A4" w:rsidRPr="008234A4"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34920000-2 «Дорожнє обладнання» </w:t>
      </w:r>
      <w:r w:rsidR="008234A4" w:rsidRPr="008234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234A4" w:rsidRPr="008234A4">
        <w:rPr>
          <w:rFonts w:ascii="Times New Roman" w:hAnsi="Times New Roman" w:cs="Times New Roman"/>
          <w:b/>
          <w:bCs/>
          <w:color w:val="202124"/>
          <w:sz w:val="28"/>
          <w:szCs w:val="28"/>
          <w:lang w:eastAsia="uk-UA"/>
        </w:rPr>
        <w:t>Снігоочисне обладнання</w:t>
      </w:r>
      <w:r w:rsidR="008234A4" w:rsidRPr="008234A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38F7E8" w14:textId="7BAE7C92" w:rsidR="00657D81" w:rsidRPr="008F70C9" w:rsidRDefault="00657D81" w:rsidP="00592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8F70C9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8F70C9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0684E965" w:rsidR="00592834" w:rsidRPr="000D6C38" w:rsidRDefault="00592834" w:rsidP="000D6C38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38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 в проведенні закупівлі:</w:t>
            </w:r>
            <w:r w:rsidR="0082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34A4" w:rsidRPr="00823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згідно ДК 021:2015 – 34920000-2 «Дорожнє обладнання» </w:t>
            </w:r>
            <w:r w:rsidR="008234A4" w:rsidRPr="0082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234A4" w:rsidRPr="008234A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eastAsia="uk-UA"/>
              </w:rPr>
              <w:t>Снігоочисне обладнання</w:t>
            </w:r>
            <w:r w:rsidR="008234A4" w:rsidRPr="0082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234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</w:t>
            </w:r>
            <w:r w:rsidR="000D6C38" w:rsidRPr="005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5A69B7">
              <w:rPr>
                <w:rFonts w:ascii="Times New Roman" w:hAnsi="Times New Roman" w:cs="Times New Roman"/>
                <w:bCs/>
                <w:sz w:val="24"/>
                <w:szCs w:val="24"/>
              </w:rPr>
              <w:t>належного виконання виробничих завдань та догляду за об’єктами благоустрою, які знаходяться на балансі підприємства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050DC904" w:rsidR="00592834" w:rsidRPr="00592834" w:rsidRDefault="008234A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шт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5A69B7">
              <w:rPr>
                <w:rFonts w:ascii="Times New Roman" w:hAnsi="Times New Roman" w:cs="Times New Roman"/>
                <w:bCs/>
                <w:sz w:val="24"/>
                <w:szCs w:val="24"/>
              </w:rPr>
              <w:t>належного виконання виробничих завдань та догляду за об’єктами благоустрою,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4E75FA83" w14:textId="77777777" w:rsidR="008234A4" w:rsidRPr="004945DB" w:rsidRDefault="008234A4" w:rsidP="00823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1 - Розкидач піску </w:t>
            </w:r>
            <w:proofErr w:type="spellStart"/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Pronar</w:t>
            </w:r>
            <w:proofErr w:type="spellEnd"/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PS250 (або еквівалент)</w:t>
            </w:r>
          </w:p>
          <w:p w14:paraId="69BCB159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 xml:space="preserve">Бункер з пластмаси в поєднанні з </w:t>
            </w:r>
            <w:proofErr w:type="spellStart"/>
            <w:r w:rsidRPr="004945DB">
              <w:rPr>
                <w:rFonts w:ascii="Times New Roman" w:hAnsi="Times New Roman" w:cs="Times New Roman"/>
              </w:rPr>
              <w:t>розкидаючими</w:t>
            </w:r>
            <w:proofErr w:type="spellEnd"/>
            <w:r w:rsidRPr="004945DB">
              <w:rPr>
                <w:rFonts w:ascii="Times New Roman" w:hAnsi="Times New Roman" w:cs="Times New Roman"/>
              </w:rPr>
              <w:t xml:space="preserve"> лопатками з нержавіючої сталі</w:t>
            </w:r>
          </w:p>
          <w:p w14:paraId="06EC892A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Вантажопідйомність: 300 кг.</w:t>
            </w:r>
          </w:p>
          <w:p w14:paraId="3B56BDF7" w14:textId="77777777" w:rsidR="008234A4" w:rsidRPr="004945DB" w:rsidRDefault="008234A4" w:rsidP="008234A4">
            <w:pPr>
              <w:rPr>
                <w:rFonts w:ascii="Times New Roman" w:hAnsi="Times New Roman" w:cs="Times New Roman"/>
                <w:vertAlign w:val="superscript"/>
              </w:rPr>
            </w:pPr>
            <w:r w:rsidRPr="004945DB">
              <w:rPr>
                <w:rFonts w:ascii="Times New Roman" w:hAnsi="Times New Roman" w:cs="Times New Roman"/>
              </w:rPr>
              <w:t>Місткість воронки: 0,25 м</w:t>
            </w:r>
            <w:r w:rsidRPr="004945DB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09C27EEE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Робоча ширина розкидання суміші: 1-6 м.</w:t>
            </w:r>
          </w:p>
          <w:p w14:paraId="058C2DE8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Ширина: 1125 мм.</w:t>
            </w:r>
          </w:p>
          <w:p w14:paraId="6DC9CEA8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Довжина: 1045 мм.</w:t>
            </w:r>
          </w:p>
          <w:p w14:paraId="7209F7C4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Висота: 1035 мм.</w:t>
            </w:r>
          </w:p>
          <w:p w14:paraId="03731A69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Робоча швидкість, не більше: 10 км./год.</w:t>
            </w:r>
          </w:p>
          <w:p w14:paraId="71C8D986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414DF067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Механічний привід ВВП</w:t>
            </w:r>
          </w:p>
          <w:p w14:paraId="660C69AB" w14:textId="77777777" w:rsidR="008234A4" w:rsidRPr="004945DB" w:rsidRDefault="008234A4" w:rsidP="008234A4">
            <w:pPr>
              <w:rPr>
                <w:rFonts w:ascii="Times New Roman" w:hAnsi="Times New Roman" w:cs="Times New Roman"/>
                <w:i/>
                <w:iCs/>
              </w:rPr>
            </w:pPr>
            <w:r w:rsidRPr="00494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Додаткова комплектація:</w:t>
            </w:r>
            <w:r w:rsidRPr="004945D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43D0C5F" w14:textId="37874091" w:rsidR="008234A4" w:rsidRDefault="008234A4" w:rsidP="008234A4">
            <w:pPr>
              <w:jc w:val="both"/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Шарнірно-телескопічний вал, довгий вал, гідравлічне управління, ручне регулювання подачі, додатковий гідравлічний люк.</w:t>
            </w:r>
          </w:p>
          <w:p w14:paraId="5AC4CCCC" w14:textId="77777777" w:rsidR="004945DB" w:rsidRPr="004945DB" w:rsidRDefault="004945DB" w:rsidP="0082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F2A7" w14:textId="5648879C" w:rsidR="008234A4" w:rsidRPr="004945DB" w:rsidRDefault="008234A4" w:rsidP="00494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2 – Відвал ВС-2400 (або еквівалент) та щітка ИУЦЛ 32.00.000 (або еквівалент)</w:t>
            </w:r>
          </w:p>
          <w:p w14:paraId="7F7307EE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4945DB">
              <w:rPr>
                <w:rFonts w:ascii="Times New Roman" w:hAnsi="Times New Roman" w:cs="Times New Roman"/>
                <w:b/>
                <w:color w:val="000000"/>
              </w:rPr>
              <w:t>Відвал передній ВС-2400</w:t>
            </w:r>
          </w:p>
          <w:p w14:paraId="7B044026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 xml:space="preserve">ширина захвату - 2400 мм. </w:t>
            </w:r>
          </w:p>
          <w:p w14:paraId="6D1DFA66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висота відвалу - 790 мм.</w:t>
            </w:r>
          </w:p>
          <w:p w14:paraId="321BF9FD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маса відвалу - 170 кг.</w:t>
            </w:r>
          </w:p>
          <w:p w14:paraId="76523E24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товщина металу – 4 мм.</w:t>
            </w:r>
          </w:p>
          <w:p w14:paraId="4C26E61C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 xml:space="preserve">ширина захвату при 30° - 2100 мм. </w:t>
            </w:r>
          </w:p>
          <w:p w14:paraId="15DAA5B2" w14:textId="45B507D5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 товщина армованої гуми – 25 мм.</w:t>
            </w:r>
          </w:p>
          <w:p w14:paraId="001349CD" w14:textId="4CFA48CD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41063888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b/>
                <w:color w:val="000000"/>
              </w:rPr>
            </w:pPr>
            <w:r w:rsidRPr="004945DB">
              <w:rPr>
                <w:rFonts w:ascii="Times New Roman" w:hAnsi="Times New Roman" w:cs="Times New Roman"/>
                <w:b/>
                <w:color w:val="000000"/>
              </w:rPr>
              <w:t>Щітка дорожня  ИУЦЛ 32.00.000</w:t>
            </w:r>
          </w:p>
          <w:p w14:paraId="26B3846A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висота – 1095 мм;</w:t>
            </w:r>
          </w:p>
          <w:p w14:paraId="4FEB8EA1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ширина – 2000 мм.</w:t>
            </w:r>
          </w:p>
          <w:p w14:paraId="1ACB9234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 маса щітки - 400 кг.</w:t>
            </w:r>
          </w:p>
          <w:p w14:paraId="0EB494F5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діаметр барабана щітки - 550 мм;</w:t>
            </w:r>
          </w:p>
          <w:p w14:paraId="40C33A18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>привід – ВВП трактора.</w:t>
            </w:r>
          </w:p>
          <w:p w14:paraId="1C988250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>кут повороту щітки - 30°</w:t>
            </w:r>
          </w:p>
          <w:p w14:paraId="21CBF781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bCs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>ширина смуги , що очищується при куті повороту 30° - 1800 мм.</w:t>
            </w:r>
          </w:p>
          <w:p w14:paraId="28E2CB6F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4945DB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4945DB">
              <w:rPr>
                <w:rFonts w:ascii="Times New Roman" w:hAnsi="Times New Roman" w:cs="Times New Roman"/>
                <w:color w:val="000000"/>
              </w:rPr>
              <w:t>видкість руху у технологічному режимі – 20 км/год.</w:t>
            </w:r>
          </w:p>
          <w:p w14:paraId="1FA32450" w14:textId="77777777" w:rsidR="008234A4" w:rsidRPr="004945DB" w:rsidRDefault="008234A4" w:rsidP="008234A4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4945DB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4945DB">
              <w:rPr>
                <w:rFonts w:ascii="Times New Roman" w:hAnsi="Times New Roman" w:cs="Times New Roman"/>
                <w:color w:val="000000"/>
              </w:rPr>
              <w:t>видкість руху у транспортному режимі – 30 км/год.</w:t>
            </w:r>
          </w:p>
          <w:p w14:paraId="50B4D360" w14:textId="77777777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38C7B2D2" w14:textId="441DDA33" w:rsidR="008234A4" w:rsidRPr="004945DB" w:rsidRDefault="008234A4" w:rsidP="008234A4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В комплект щітки входить карданний вал.</w:t>
            </w:r>
          </w:p>
          <w:p w14:paraId="63D66E86" w14:textId="27310D6A" w:rsidR="008234A4" w:rsidRPr="004945DB" w:rsidRDefault="008234A4" w:rsidP="004945DB">
            <w:pPr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В комплект відвала входить гідроциліндр для піднімання та опускання, два змінних ножа (гумовий і металевий).</w:t>
            </w:r>
          </w:p>
          <w:p w14:paraId="1FDC6D68" w14:textId="665DF6B6" w:rsidR="004945DB" w:rsidRPr="004945DB" w:rsidRDefault="004945DB" w:rsidP="00823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EAADB" w14:textId="77777777" w:rsidR="004945DB" w:rsidRPr="004945DB" w:rsidRDefault="004945DB" w:rsidP="00494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3 – Відвал до трактора</w:t>
            </w:r>
            <w:r w:rsidRPr="004945DB">
              <w:rPr>
                <w:rFonts w:ascii="Times New Roman" w:hAnsi="Times New Roman" w:cs="Times New Roman"/>
              </w:rPr>
              <w:t xml:space="preserve"> </w:t>
            </w:r>
            <w:r w:rsidRPr="004945DB">
              <w:rPr>
                <w:rFonts w:ascii="Times New Roman" w:hAnsi="Times New Roman" w:cs="Times New Roman"/>
                <w:b/>
                <w:bCs/>
              </w:rPr>
              <w:t>Т-25</w:t>
            </w:r>
            <w:r w:rsidRPr="004945DB">
              <w:rPr>
                <w:rFonts w:ascii="Times New Roman" w:hAnsi="Times New Roman" w:cs="Times New Roman"/>
              </w:rPr>
              <w:t xml:space="preserve"> </w:t>
            </w:r>
            <w:r w:rsidRPr="00494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щітка ИУЦЛ 31.00.000 (або еквівалент)</w:t>
            </w:r>
          </w:p>
          <w:p w14:paraId="65B7A7BE" w14:textId="77777777" w:rsidR="004945DB" w:rsidRPr="004945DB" w:rsidRDefault="004945DB" w:rsidP="004945DB">
            <w:pPr>
              <w:rPr>
                <w:rFonts w:ascii="Times New Roman" w:hAnsi="Times New Roman" w:cs="Times New Roman"/>
                <w:b/>
                <w:bCs/>
              </w:rPr>
            </w:pPr>
            <w:r w:rsidRPr="004945DB">
              <w:rPr>
                <w:rFonts w:ascii="Times New Roman" w:hAnsi="Times New Roman" w:cs="Times New Roman"/>
                <w:b/>
                <w:bCs/>
              </w:rPr>
              <w:t>Відвал до трактора Т-25</w:t>
            </w:r>
          </w:p>
          <w:p w14:paraId="51AB147D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Ширина робоча – 2000 мм.</w:t>
            </w:r>
          </w:p>
          <w:p w14:paraId="2B3DF1E7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Висота відвалу – 500 мм.</w:t>
            </w:r>
          </w:p>
          <w:p w14:paraId="0275F361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Товщина металу – 4 мм.</w:t>
            </w:r>
          </w:p>
          <w:p w14:paraId="02067628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 xml:space="preserve">Гума армована, товщина </w:t>
            </w:r>
            <w:r w:rsidRPr="004945DB">
              <w:rPr>
                <w:rFonts w:ascii="Times New Roman" w:hAnsi="Times New Roman" w:cs="Times New Roman"/>
              </w:rPr>
              <w:t xml:space="preserve">– </w:t>
            </w:r>
            <w:r w:rsidRPr="004945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35</w:t>
            </w:r>
            <w:r w:rsidRPr="004945DB">
              <w:rPr>
                <w:rFonts w:ascii="Times New Roman" w:hAnsi="Times New Roman" w:cs="Times New Roman"/>
                <w:color w:val="000000"/>
              </w:rPr>
              <w:t xml:space="preserve"> мм.</w:t>
            </w:r>
          </w:p>
          <w:p w14:paraId="4CEF8C90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Робоча швидкість - до 12 км/год</w:t>
            </w:r>
          </w:p>
          <w:p w14:paraId="1CF04B59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Гідравліка, підйом/опускання – Так</w:t>
            </w:r>
          </w:p>
          <w:p w14:paraId="49875BC4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Кут повороту – механіка</w:t>
            </w:r>
          </w:p>
          <w:p w14:paraId="68D83E26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Три положення -</w:t>
            </w:r>
            <w:r w:rsidRPr="004945DB">
              <w:rPr>
                <w:rFonts w:ascii="Times New Roman" w:hAnsi="Times New Roman" w:cs="Times New Roman"/>
              </w:rPr>
              <w:t xml:space="preserve"> </w:t>
            </w:r>
            <w:r w:rsidRPr="004945DB">
              <w:rPr>
                <w:rFonts w:ascii="Times New Roman" w:hAnsi="Times New Roman" w:cs="Times New Roman"/>
                <w:color w:val="000000"/>
              </w:rPr>
              <w:t>+30°/0°/-30°</w:t>
            </w:r>
          </w:p>
          <w:p w14:paraId="4AD530BD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Маса – 140 кг.</w:t>
            </w:r>
          </w:p>
          <w:p w14:paraId="6FBBA2F1" w14:textId="77777777" w:rsidR="004945DB" w:rsidRPr="004945DB" w:rsidRDefault="004945DB" w:rsidP="004945DB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0C66E10E" w14:textId="77777777" w:rsidR="004945DB" w:rsidRPr="004945DB" w:rsidRDefault="004945DB" w:rsidP="004945DB">
            <w:pPr>
              <w:rPr>
                <w:rFonts w:ascii="Times New Roman" w:hAnsi="Times New Roman" w:cs="Times New Roman"/>
                <w:b/>
                <w:bCs/>
              </w:rPr>
            </w:pPr>
            <w:r w:rsidRPr="004945DB">
              <w:rPr>
                <w:rFonts w:ascii="Times New Roman" w:hAnsi="Times New Roman" w:cs="Times New Roman"/>
                <w:b/>
                <w:bCs/>
              </w:rPr>
              <w:t>Комплектація відвалу до трактора Т-25</w:t>
            </w:r>
          </w:p>
          <w:p w14:paraId="61D47FF8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Шланги</w:t>
            </w:r>
          </w:p>
          <w:p w14:paraId="303E3B8A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Циліндри</w:t>
            </w:r>
          </w:p>
          <w:p w14:paraId="3DCE8C58" w14:textId="5E7EECEE" w:rsidR="004945DB" w:rsidRPr="004945DB" w:rsidRDefault="004945DB" w:rsidP="00494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Комплектуючі для установки</w:t>
            </w:r>
          </w:p>
          <w:p w14:paraId="0E8A2AD6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b/>
                <w:color w:val="000000"/>
              </w:rPr>
            </w:pPr>
            <w:r w:rsidRPr="004945DB">
              <w:rPr>
                <w:rFonts w:ascii="Times New Roman" w:hAnsi="Times New Roman" w:cs="Times New Roman"/>
                <w:b/>
                <w:color w:val="000000"/>
              </w:rPr>
              <w:t>Щітка дорожня  ИУЦЛ 31.00.000</w:t>
            </w:r>
          </w:p>
          <w:p w14:paraId="659A1B5F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довжина – 1500 мм.</w:t>
            </w:r>
          </w:p>
          <w:p w14:paraId="6418FE3A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 маса щітки - 170 кг.</w:t>
            </w:r>
          </w:p>
          <w:p w14:paraId="2DDDD46F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діаметр барабана щітки - 550 мм.</w:t>
            </w:r>
          </w:p>
          <w:p w14:paraId="322B663D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>- ширина очисної смуги при куті 30° - 1350 мм.</w:t>
            </w:r>
          </w:p>
          <w:p w14:paraId="45FE09AD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>привід – ВВП трактора.</w:t>
            </w:r>
          </w:p>
          <w:p w14:paraId="3DC611AE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</w:rPr>
              <w:t xml:space="preserve">- </w:t>
            </w:r>
            <w:r w:rsidRPr="004945DB">
              <w:rPr>
                <w:rFonts w:ascii="Times New Roman" w:hAnsi="Times New Roman" w:cs="Times New Roman"/>
                <w:color w:val="000000"/>
              </w:rPr>
              <w:t>кут повороту - 30°</w:t>
            </w:r>
          </w:p>
          <w:p w14:paraId="72A12643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945DB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4945DB">
              <w:rPr>
                <w:rFonts w:ascii="Times New Roman" w:hAnsi="Times New Roman" w:cs="Times New Roman"/>
                <w:color w:val="000000"/>
              </w:rPr>
              <w:t>видкість руху у технологічному режимі - 10-20 км/год.</w:t>
            </w:r>
          </w:p>
          <w:p w14:paraId="2B45C151" w14:textId="77777777" w:rsidR="004945DB" w:rsidRPr="004945DB" w:rsidRDefault="004945DB" w:rsidP="004945DB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4945D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945DB"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 w:rsidRPr="004945DB">
              <w:rPr>
                <w:rFonts w:ascii="Times New Roman" w:hAnsi="Times New Roman" w:cs="Times New Roman"/>
                <w:color w:val="000000"/>
              </w:rPr>
              <w:t>видкість руху у транспортному режимі - 30 км/год.</w:t>
            </w:r>
          </w:p>
          <w:p w14:paraId="2E160656" w14:textId="77777777" w:rsidR="004945DB" w:rsidRPr="004945DB" w:rsidRDefault="004945DB" w:rsidP="004945DB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478DBE3F" w14:textId="1D37E2F8" w:rsidR="004945DB" w:rsidRPr="004945DB" w:rsidRDefault="004945DB" w:rsidP="004945DB">
            <w:pPr>
              <w:rPr>
                <w:rFonts w:ascii="Times New Roman" w:hAnsi="Times New Roman" w:cs="Times New Roman"/>
              </w:rPr>
            </w:pPr>
            <w:r w:rsidRPr="004945DB">
              <w:rPr>
                <w:rFonts w:ascii="Times New Roman" w:hAnsi="Times New Roman" w:cs="Times New Roman"/>
              </w:rPr>
              <w:t>В комплект щітки входить карданний вал.</w:t>
            </w:r>
          </w:p>
          <w:p w14:paraId="040B1180" w14:textId="77777777" w:rsidR="004945DB" w:rsidRPr="004945DB" w:rsidRDefault="004945DB" w:rsidP="00494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A40075" w14:textId="4AF18AF2" w:rsidR="008234A4" w:rsidRPr="004945DB" w:rsidRDefault="00D83860" w:rsidP="0049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DB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Тендерній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800D22" w:rsidR="0053490B" w:rsidRPr="0053490B" w:rsidRDefault="000D7C96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матеріалів із сайтів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6FD7"/>
    <w:multiLevelType w:val="hybridMultilevel"/>
    <w:tmpl w:val="BA504992"/>
    <w:lvl w:ilvl="0" w:tplc="8A3C8A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5078F"/>
    <w:rsid w:val="000D6C38"/>
    <w:rsid w:val="000D7C96"/>
    <w:rsid w:val="001C5E79"/>
    <w:rsid w:val="00220889"/>
    <w:rsid w:val="002801CE"/>
    <w:rsid w:val="002E41C4"/>
    <w:rsid w:val="003D49F4"/>
    <w:rsid w:val="003E2DBB"/>
    <w:rsid w:val="004945DB"/>
    <w:rsid w:val="0053490B"/>
    <w:rsid w:val="00592834"/>
    <w:rsid w:val="005A69B7"/>
    <w:rsid w:val="00657D81"/>
    <w:rsid w:val="006E38D9"/>
    <w:rsid w:val="00701EAE"/>
    <w:rsid w:val="007132DE"/>
    <w:rsid w:val="007F1E28"/>
    <w:rsid w:val="007F579A"/>
    <w:rsid w:val="008234A4"/>
    <w:rsid w:val="008F70C9"/>
    <w:rsid w:val="00905298"/>
    <w:rsid w:val="00961916"/>
    <w:rsid w:val="009C2F41"/>
    <w:rsid w:val="00AC1D1D"/>
    <w:rsid w:val="00AD1E28"/>
    <w:rsid w:val="00B275D8"/>
    <w:rsid w:val="00BA5499"/>
    <w:rsid w:val="00D83860"/>
    <w:rsid w:val="00DF7F6B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customStyle="1" w:styleId="ng-binding">
    <w:name w:val="ng-binding"/>
    <w:basedOn w:val="a0"/>
    <w:rsid w:val="008F70C9"/>
  </w:style>
  <w:style w:type="paragraph" w:customStyle="1" w:styleId="1">
    <w:name w:val="Без интервала1"/>
    <w:qFormat/>
    <w:rsid w:val="008F70C9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17</cp:revision>
  <cp:lastPrinted>2021-04-26T11:42:00Z</cp:lastPrinted>
  <dcterms:created xsi:type="dcterms:W3CDTF">2021-03-11T08:12:00Z</dcterms:created>
  <dcterms:modified xsi:type="dcterms:W3CDTF">2021-08-31T12:35:00Z</dcterms:modified>
</cp:coreProperties>
</file>